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rPr>
          <w:rFonts w:ascii="Times New Roman"/>
          <w:b w:val="0"/>
          <w:sz w:val="20"/>
        </w:rPr>
      </w:pPr>
    </w:p>
    <w:p w:rsidR="0067636A" w:rsidRDefault="0067636A">
      <w:pPr>
        <w:pStyle w:val="a3"/>
        <w:spacing w:before="2"/>
        <w:rPr>
          <w:rFonts w:ascii="Times New Roman"/>
          <w:b w:val="0"/>
          <w:sz w:val="29"/>
        </w:rPr>
      </w:pPr>
    </w:p>
    <w:p w:rsidR="0067636A" w:rsidRDefault="00E165CD">
      <w:pPr>
        <w:spacing w:before="99" w:line="893" w:lineRule="exact"/>
        <w:ind w:left="763" w:right="707"/>
        <w:jc w:val="center"/>
        <w:rPr>
          <w:b/>
          <w:sz w:val="76"/>
        </w:rPr>
      </w:pPr>
      <w:r>
        <w:rPr>
          <w:b/>
          <w:sz w:val="76"/>
        </w:rPr>
        <w:t>Подъемник</w:t>
      </w:r>
    </w:p>
    <w:p w:rsidR="0067636A" w:rsidRDefault="00E165CD">
      <w:pPr>
        <w:spacing w:line="869" w:lineRule="exact"/>
        <w:ind w:left="763" w:right="710"/>
        <w:jc w:val="center"/>
        <w:rPr>
          <w:b/>
          <w:sz w:val="76"/>
        </w:rPr>
      </w:pPr>
      <w:proofErr w:type="spellStart"/>
      <w:r>
        <w:rPr>
          <w:b/>
          <w:sz w:val="76"/>
        </w:rPr>
        <w:t>четырехстоечный</w:t>
      </w:r>
      <w:proofErr w:type="spellEnd"/>
    </w:p>
    <w:p w:rsidR="0067636A" w:rsidRDefault="00E165CD">
      <w:pPr>
        <w:spacing w:line="893" w:lineRule="exact"/>
        <w:ind w:left="763" w:right="710"/>
        <w:jc w:val="center"/>
        <w:rPr>
          <w:b/>
          <w:sz w:val="76"/>
        </w:rPr>
      </w:pPr>
      <w:r>
        <w:rPr>
          <w:b/>
          <w:sz w:val="76"/>
        </w:rPr>
        <w:t>электрогидравлический</w:t>
      </w:r>
    </w:p>
    <w:p w:rsidR="0067636A" w:rsidRDefault="0067636A">
      <w:pPr>
        <w:pStyle w:val="a3"/>
        <w:spacing w:before="4"/>
        <w:rPr>
          <w:sz w:val="103"/>
        </w:rPr>
      </w:pPr>
    </w:p>
    <w:p w:rsidR="0067636A" w:rsidRDefault="00E165CD">
      <w:pPr>
        <w:pStyle w:val="a4"/>
      </w:pPr>
      <w:r>
        <w:t>ES4D-4</w:t>
      </w:r>
    </w:p>
    <w:p w:rsidR="0067636A" w:rsidRDefault="0067636A">
      <w:pPr>
        <w:pStyle w:val="a3"/>
        <w:rPr>
          <w:sz w:val="116"/>
        </w:rPr>
      </w:pPr>
    </w:p>
    <w:p w:rsidR="0067636A" w:rsidRDefault="00E165CD">
      <w:pPr>
        <w:pStyle w:val="a3"/>
        <w:spacing w:before="919"/>
        <w:ind w:left="1389" w:right="1333"/>
        <w:jc w:val="center"/>
      </w:pPr>
      <w:r>
        <w:t>ВНИМАТЕЛЬНО ИЗУЧИТЕ ЭТО РУКОВОДСТВО</w:t>
      </w:r>
      <w:r>
        <w:rPr>
          <w:spacing w:val="-10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РАБОТЫ</w:t>
      </w:r>
    </w:p>
    <w:p w:rsidR="0067636A" w:rsidRDefault="0067636A">
      <w:pPr>
        <w:jc w:val="center"/>
        <w:sectPr w:rsidR="0067636A">
          <w:type w:val="continuous"/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6"/>
        <w:rPr>
          <w:sz w:val="24"/>
        </w:rPr>
      </w:pPr>
    </w:p>
    <w:p w:rsidR="0067636A" w:rsidRDefault="00E165CD">
      <w:pPr>
        <w:pStyle w:val="a3"/>
        <w:ind w:left="83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686" cy="832846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86" cy="83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10"/>
        <w:rPr>
          <w:sz w:val="20"/>
        </w:rPr>
      </w:pPr>
    </w:p>
    <w:p w:rsidR="0067636A" w:rsidRDefault="00E165CD">
      <w:pPr>
        <w:pStyle w:val="a3"/>
        <w:ind w:left="77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418" cy="84127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18" cy="84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14"/>
        </w:rPr>
      </w:pPr>
    </w:p>
    <w:p w:rsidR="0067636A" w:rsidRDefault="00E165CD">
      <w:pPr>
        <w:pStyle w:val="a3"/>
        <w:ind w:left="7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962" cy="85588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62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89715" cy="773896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5" cy="77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2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64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660312" cy="869823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12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  <w:lang w:val="en-US"/>
        </w:rPr>
      </w:pPr>
    </w:p>
    <w:p w:rsidR="00E165CD" w:rsidRPr="00140A1C" w:rsidRDefault="00E165CD" w:rsidP="00E165CD">
      <w:pPr>
        <w:ind w:left="993"/>
        <w:jc w:val="both"/>
        <w:rPr>
          <w:sz w:val="24"/>
        </w:rPr>
      </w:pPr>
      <w:r w:rsidRPr="00140A1C">
        <w:rPr>
          <w:sz w:val="24"/>
        </w:rPr>
        <w:t>Применение гидравлического масла зависит от региона и времени года. Предполагается, что гидравлическое масло N46 должно использоваться при температурах 10-40</w:t>
      </w:r>
      <w:proofErr w:type="gramStart"/>
      <w:r w:rsidRPr="00140A1C">
        <w:rPr>
          <w:sz w:val="24"/>
        </w:rPr>
        <w:t>°С</w:t>
      </w:r>
      <w:proofErr w:type="gramEnd"/>
      <w:r w:rsidRPr="00140A1C">
        <w:rPr>
          <w:sz w:val="24"/>
        </w:rPr>
        <w:t>, а масло 20 - при температурах 5-10°С.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lastRenderedPageBreak/>
        <w:t>Подъемник</w:t>
      </w:r>
      <w:r w:rsidRPr="00140A1C">
        <w:rPr>
          <w:sz w:val="24"/>
        </w:rPr>
        <w:tab/>
        <w:t>может</w:t>
      </w:r>
      <w:r w:rsidRPr="00140A1C">
        <w:rPr>
          <w:sz w:val="24"/>
        </w:rPr>
        <w:tab/>
        <w:t>эксплуатироваться</w:t>
      </w:r>
      <w:r w:rsidRPr="00140A1C">
        <w:rPr>
          <w:sz w:val="24"/>
        </w:rPr>
        <w:tab/>
        <w:t>в</w:t>
      </w:r>
      <w:r w:rsidRPr="00140A1C">
        <w:rPr>
          <w:sz w:val="24"/>
        </w:rPr>
        <w:tab/>
        <w:t>помещениях,</w:t>
      </w:r>
      <w:r w:rsidRPr="00140A1C">
        <w:rPr>
          <w:sz w:val="24"/>
        </w:rPr>
        <w:tab/>
        <w:t>отвечающих</w:t>
      </w:r>
      <w:r w:rsidRPr="00140A1C">
        <w:rPr>
          <w:sz w:val="24"/>
        </w:rPr>
        <w:tab/>
        <w:t>требованиям категории размещения 4 при климатическом исполнении УХЛ по ГОСТ 15150-69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t>Условия окружающей среды</w:t>
      </w:r>
    </w:p>
    <w:p w:rsidR="00E165CD" w:rsidRPr="00140A1C" w:rsidRDefault="00E165CD" w:rsidP="00E165CD">
      <w:pPr>
        <w:ind w:left="993"/>
        <w:rPr>
          <w:sz w:val="24"/>
        </w:rPr>
      </w:pPr>
      <w:r w:rsidRPr="00140A1C">
        <w:rPr>
          <w:sz w:val="24"/>
        </w:rPr>
        <w:t>Температура хранения и транспортировки: - 25 – 55°С. Рабочая высота: до 2000м.</w:t>
      </w:r>
    </w:p>
    <w:p w:rsidR="00E165CD" w:rsidRPr="00E165CD" w:rsidRDefault="00E165CD">
      <w:pPr>
        <w:rPr>
          <w:sz w:val="20"/>
        </w:rPr>
        <w:sectPr w:rsidR="00E165CD" w:rsidRPr="00E165CD">
          <w:pgSz w:w="11910" w:h="16840"/>
          <w:pgMar w:top="156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2"/>
        <w:rPr>
          <w:sz w:val="5"/>
        </w:rPr>
      </w:pPr>
    </w:p>
    <w:p w:rsidR="0067636A" w:rsidRDefault="00E165CD">
      <w:pPr>
        <w:pStyle w:val="a3"/>
        <w:ind w:left="52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8981" cy="855325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81" cy="85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4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661126" cy="87039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26" cy="87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4"/>
        <w:rPr>
          <w:sz w:val="17"/>
        </w:rPr>
      </w:pPr>
    </w:p>
    <w:p w:rsidR="0067636A" w:rsidRDefault="00E165CD">
      <w:pPr>
        <w:pStyle w:val="a3"/>
        <w:ind w:left="3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19791" cy="85869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91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0"/>
        <w:rPr>
          <w:sz w:val="22"/>
        </w:rPr>
      </w:pPr>
    </w:p>
    <w:p w:rsidR="0067636A" w:rsidRDefault="00E165CD">
      <w:pPr>
        <w:pStyle w:val="a3"/>
        <w:ind w:left="73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59816" cy="84414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16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8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24914" cy="697544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14" cy="69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3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3"/>
        <w:rPr>
          <w:sz w:val="17"/>
        </w:rPr>
      </w:pPr>
    </w:p>
    <w:p w:rsidR="0067636A" w:rsidRDefault="00E165CD">
      <w:pPr>
        <w:pStyle w:val="a3"/>
        <w:ind w:left="102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49903" cy="848563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0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10"/>
        <w:rPr>
          <w:sz w:val="14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68" cy="83972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68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1"/>
        <w:rPr>
          <w:sz w:val="22"/>
        </w:rPr>
      </w:pPr>
    </w:p>
    <w:p w:rsidR="0067636A" w:rsidRDefault="00E165CD">
      <w:pPr>
        <w:pStyle w:val="a3"/>
        <w:ind w:left="38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303849" cy="844143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49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0"/>
        <w:rPr>
          <w:sz w:val="28"/>
        </w:rPr>
      </w:pPr>
    </w:p>
    <w:p w:rsidR="0067636A" w:rsidRDefault="00E165CD">
      <w:pPr>
        <w:pStyle w:val="a3"/>
        <w:ind w:left="87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950151" cy="839724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51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17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0560" cy="858697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60" cy="85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9"/>
        <w:rPr>
          <w:sz w:val="22"/>
        </w:rPr>
      </w:pPr>
    </w:p>
    <w:p w:rsidR="0067636A" w:rsidRDefault="00E165CD">
      <w:pPr>
        <w:pStyle w:val="a3"/>
        <w:ind w:left="66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80074" cy="84414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74" cy="84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7"/>
        <w:rPr>
          <w:sz w:val="12"/>
        </w:rPr>
      </w:pPr>
    </w:p>
    <w:p w:rsidR="0067636A" w:rsidRDefault="00E165CD">
      <w:pPr>
        <w:pStyle w:val="a3"/>
        <w:ind w:left="6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458067" cy="839171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67" cy="83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8"/>
        <w:rPr>
          <w:sz w:val="3"/>
        </w:rPr>
      </w:pPr>
    </w:p>
    <w:p w:rsidR="0067636A" w:rsidRDefault="00E165CD">
      <w:pPr>
        <w:pStyle w:val="a3"/>
        <w:ind w:left="54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58417" cy="854763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417" cy="85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rPr>
          <w:sz w:val="20"/>
        </w:rPr>
      </w:pPr>
    </w:p>
    <w:p w:rsidR="0067636A" w:rsidRDefault="0067636A">
      <w:pPr>
        <w:pStyle w:val="a3"/>
        <w:spacing w:before="4"/>
        <w:rPr>
          <w:sz w:val="24"/>
        </w:rPr>
      </w:pPr>
    </w:p>
    <w:p w:rsidR="0067636A" w:rsidRDefault="00E165CD">
      <w:pPr>
        <w:pStyle w:val="a3"/>
        <w:ind w:left="109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170110" cy="827227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10" cy="827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"/>
        <w:rPr>
          <w:sz w:val="17"/>
        </w:rPr>
      </w:pPr>
    </w:p>
    <w:p w:rsidR="0067636A" w:rsidRDefault="00E165CD">
      <w:pPr>
        <w:pStyle w:val="a3"/>
        <w:ind w:left="73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15881" cy="848563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81" cy="84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31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4934822" cy="904836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22" cy="90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2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5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841455" cy="903579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455" cy="9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4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28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463260" cy="920429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60" cy="92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3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6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919343" cy="906208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343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6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rPr>
          <w:sz w:val="6"/>
        </w:r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670095" cy="873252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9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3"/>
        <w:rPr>
          <w:sz w:val="15"/>
        </w:rPr>
      </w:pPr>
    </w:p>
    <w:p w:rsidR="0067636A" w:rsidRDefault="00E165CD">
      <w:pPr>
        <w:pStyle w:val="a3"/>
        <w:ind w:left="527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63976" cy="855325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76" cy="85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11"/>
        <w:rPr>
          <w:sz w:val="11"/>
        </w:rPr>
      </w:pPr>
    </w:p>
    <w:p w:rsidR="0067636A" w:rsidRDefault="00E165CD">
      <w:pPr>
        <w:pStyle w:val="a3"/>
        <w:ind w:left="53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35268" cy="855887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68" cy="85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24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004862" cy="913914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62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4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62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451362" cy="905532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362" cy="90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776998" cy="829132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998" cy="82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4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5"/>
        <w:rPr>
          <w:sz w:val="9"/>
        </w:rPr>
      </w:pPr>
    </w:p>
    <w:p w:rsidR="0067636A" w:rsidRDefault="00E165CD">
      <w:pPr>
        <w:pStyle w:val="a3"/>
        <w:ind w:left="43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507130" cy="8592597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30" cy="85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67636A">
      <w:pPr>
        <w:pStyle w:val="a3"/>
        <w:spacing w:before="6" w:after="1"/>
        <w:rPr>
          <w:sz w:val="22"/>
        </w:rPr>
      </w:pPr>
    </w:p>
    <w:p w:rsidR="0067636A" w:rsidRDefault="00E165CD">
      <w:pPr>
        <w:pStyle w:val="a3"/>
        <w:ind w:left="712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5298998" cy="8547639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98" cy="85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6A" w:rsidRDefault="0067636A">
      <w:pPr>
        <w:rPr>
          <w:sz w:val="20"/>
        </w:rPr>
        <w:sectPr w:rsidR="0067636A">
          <w:pgSz w:w="11910" w:h="16840"/>
          <w:pgMar w:top="1580" w:right="340" w:bottom="280" w:left="380" w:header="720" w:footer="720" w:gutter="0"/>
          <w:cols w:space="720"/>
        </w:sectPr>
      </w:pPr>
    </w:p>
    <w:p w:rsidR="0067636A" w:rsidRDefault="00E165CD">
      <w:pPr>
        <w:pStyle w:val="a3"/>
        <w:ind w:left="16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788194" cy="8579358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94" cy="85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36A" w:rsidSect="0067636A">
      <w:pgSz w:w="11910" w:h="16840"/>
      <w:pgMar w:top="1500" w:right="3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7636A"/>
    <w:rsid w:val="0067636A"/>
    <w:rsid w:val="00E16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636A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63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636A"/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67636A"/>
    <w:pPr>
      <w:ind w:left="763" w:right="706"/>
      <w:jc w:val="center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67636A"/>
  </w:style>
  <w:style w:type="paragraph" w:customStyle="1" w:styleId="TableParagraph">
    <w:name w:val="Table Paragraph"/>
    <w:basedOn w:val="a"/>
    <w:uiPriority w:val="1"/>
    <w:qFormat/>
    <w:rsid w:val="0067636A"/>
  </w:style>
  <w:style w:type="paragraph" w:styleId="a6">
    <w:name w:val="Balloon Text"/>
    <w:basedOn w:val="a"/>
    <w:link w:val="a7"/>
    <w:uiPriority w:val="99"/>
    <w:semiHidden/>
    <w:unhideWhenUsed/>
    <w:rsid w:val="00E165CD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5CD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Windows User</cp:lastModifiedBy>
  <cp:revision>2</cp:revision>
  <dcterms:created xsi:type="dcterms:W3CDTF">2023-01-16T09:28:00Z</dcterms:created>
  <dcterms:modified xsi:type="dcterms:W3CDTF">2023-01-16T09:29:00Z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2023-01-16T00:00:00Z</vt:filetime>
  </property>
</Properties>
</file>